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5C11" w14:textId="32F0C57D" w:rsidR="00FF3B02" w:rsidRPr="003B2FBE" w:rsidRDefault="003B2FBE" w:rsidP="003B2FBE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ИНФОРМАЦИОННЫЕ ТЕХНОЛОГИИ</w:t>
      </w:r>
      <w:r>
        <w:t xml:space="preserve"> </w:t>
      </w:r>
      <w:r>
        <w:t>В НАЧАЛЬНОМ ОБЩЕМ ОБРАЗОВАНИИ</w:t>
      </w:r>
    </w:p>
    <w:p w14:paraId="731E970B" w14:textId="45BB07AE" w:rsidR="005E266B" w:rsidRPr="0092632A" w:rsidRDefault="003B2FBE" w:rsidP="005E266B">
      <w:pPr>
        <w:pStyle w:val="za"/>
      </w:pPr>
      <w:r w:rsidRPr="0092632A">
        <w:t>Белоусова Татьяна Сергеевна (</w:t>
      </w:r>
      <w:proofErr w:type="spellStart"/>
      <w:r w:rsidRPr="0092632A">
        <w:rPr>
          <w:lang w:val="en-US"/>
        </w:rPr>
        <w:t>tanya</w:t>
      </w:r>
      <w:proofErr w:type="spellEnd"/>
      <w:r w:rsidRPr="0092632A">
        <w:t>.</w:t>
      </w:r>
      <w:proofErr w:type="spellStart"/>
      <w:r w:rsidRPr="0092632A">
        <w:rPr>
          <w:lang w:val="en-US"/>
        </w:rPr>
        <w:t>belousova</w:t>
      </w:r>
      <w:proofErr w:type="spellEnd"/>
      <w:r w:rsidRPr="0092632A">
        <w:t>.03@</w:t>
      </w:r>
      <w:r w:rsidRPr="0092632A">
        <w:rPr>
          <w:lang w:val="en-US"/>
        </w:rPr>
        <w:t>mail</w:t>
      </w:r>
      <w:r w:rsidRPr="0092632A">
        <w:t>.</w:t>
      </w:r>
      <w:proofErr w:type="spellStart"/>
      <w:r w:rsidRPr="0092632A">
        <w:rPr>
          <w:lang w:val="en-US"/>
        </w:rPr>
        <w:t>ru</w:t>
      </w:r>
      <w:proofErr w:type="spellEnd"/>
      <w:r w:rsidRPr="0092632A">
        <w:t>)</w:t>
      </w:r>
    </w:p>
    <w:bookmarkEnd w:id="0"/>
    <w:p w14:paraId="77957AE7" w14:textId="262F3B0C" w:rsidR="005E266B" w:rsidRPr="0092632A" w:rsidRDefault="003B2FBE" w:rsidP="003B2FBE">
      <w:pPr>
        <w:pStyle w:val="zorg"/>
      </w:pPr>
      <w:r w:rsidRPr="0092632A">
        <w:t xml:space="preserve">МОУ </w:t>
      </w:r>
      <w:r w:rsidRPr="0092632A">
        <w:t xml:space="preserve">«Средняя школа № 7 имени А.Н. Пахмутовой </w:t>
      </w:r>
      <w:proofErr w:type="gramStart"/>
      <w:r w:rsidRPr="0092632A">
        <w:t>Дзержинского  района</w:t>
      </w:r>
      <w:proofErr w:type="gramEnd"/>
      <w:r w:rsidRPr="0092632A">
        <w:t xml:space="preserve">  Волгограда»</w:t>
      </w:r>
    </w:p>
    <w:p w14:paraId="3C98F511" w14:textId="77777777" w:rsidR="00574078" w:rsidRDefault="00574078" w:rsidP="00574078">
      <w:pPr>
        <w:pStyle w:val="abs"/>
      </w:pPr>
      <w:r>
        <w:t>Аннотация</w:t>
      </w:r>
    </w:p>
    <w:p w14:paraId="52FE5E79" w14:textId="04D1DB5A" w:rsidR="00CA065C" w:rsidRDefault="0092632A" w:rsidP="0092632A">
      <w:pPr>
        <w:pStyle w:val="base6"/>
      </w:pPr>
      <w:r>
        <w:t>Представлен опыт обучения ИКТ детей в начальной школе. Практико-ориентированный подход к обучению позволяет формировать у детей навыки работы с информацией. Непрерывность образовательного процесса, достигаемая за счет согласованности программ, способствует опережающему развитию ИКТ-компетентностей.</w:t>
      </w:r>
    </w:p>
    <w:p w14:paraId="6AEEBEFF" w14:textId="5E5FAB5B" w:rsidR="0092632A" w:rsidRDefault="0092632A" w:rsidP="0092632A">
      <w:pPr>
        <w:pStyle w:val="base"/>
        <w:rPr>
          <w:lang w:val="ru-RU"/>
        </w:rPr>
      </w:pPr>
      <w:r w:rsidRPr="0092632A">
        <w:rPr>
          <w:lang w:val="ru-RU"/>
        </w:rPr>
        <w:t>В эпоху глобальной информатизации и технологического прогресса, образование претерпевает значительные изменения, особенно в дошкольном и начальном звене. Информационно-коммуникационные технологии (ИКТ) становятся неотъемлемой частью образовательного процесса, что обусловлено требованиями новых образовательных стандартов. Согласно новым требованиям ФГОС [1] внедрение инновационных технологий призвано прежде всего улучшить качество обучения, повысить мотивацию детей к получению новых знаний, ускорить процесс усвоения знаний.</w:t>
      </w:r>
      <w:r>
        <w:rPr>
          <w:lang w:val="ru-RU"/>
        </w:rPr>
        <w:t xml:space="preserve"> </w:t>
      </w:r>
      <w:r w:rsidRPr="0092632A">
        <w:rPr>
          <w:lang w:val="ru-RU"/>
        </w:rPr>
        <w:t>Благодаря информатизации, педагоги получают доступ к новым методическим разработкам, позволяющим реализовывать инновационные идеи в воспитании, обучении и коррекции. ИКТ позволяют не только предоставить детям доступ к большому объему информации, но и, с помощью мультимедийных средств, сделать обучение более увлекательным, стимулировать их интеллектуальное и творческое развитие.</w:t>
      </w:r>
    </w:p>
    <w:p w14:paraId="357816D1" w14:textId="07D7862E" w:rsidR="0092632A" w:rsidRDefault="0092632A" w:rsidP="0092632A">
      <w:pPr>
        <w:pStyle w:val="base"/>
        <w:rPr>
          <w:lang w:val="ru-RU"/>
        </w:rPr>
      </w:pPr>
      <w:r w:rsidRPr="0092632A">
        <w:rPr>
          <w:lang w:val="ru-RU"/>
        </w:rPr>
        <w:t>Презентации, слайд-шоу, мультимедийные фотоальбомы и интерактивные игры – это одни из самых действенных инструментов для обогащения знаний и представлений у детей. Благодаря своей наглядности, доступности и увлекательности, они позволяют педагогу структурированно, логично и всесторонне представить материал, задействуя при этом зрительную, слуховую и моторную память ребенка</w:t>
      </w:r>
      <w:r w:rsidR="00EE0D0B">
        <w:rPr>
          <w:lang w:val="ru-RU"/>
        </w:rPr>
        <w:t xml:space="preserve"> </w:t>
      </w:r>
      <w:r w:rsidR="00EE0D0B" w:rsidRPr="00EE0D0B">
        <w:rPr>
          <w:lang w:val="ru-RU"/>
        </w:rPr>
        <w:t>[2]</w:t>
      </w:r>
      <w:r w:rsidRPr="0092632A">
        <w:rPr>
          <w:lang w:val="ru-RU"/>
        </w:rPr>
        <w:t>.</w:t>
      </w:r>
    </w:p>
    <w:p w14:paraId="5B7BDF6E" w14:textId="291438E6" w:rsidR="0092632A" w:rsidRPr="0092632A" w:rsidRDefault="0092632A" w:rsidP="0021561A">
      <w:pPr>
        <w:pStyle w:val="base"/>
        <w:rPr>
          <w:lang w:val="ru-RU"/>
        </w:rPr>
      </w:pPr>
      <w:r w:rsidRPr="0092632A">
        <w:rPr>
          <w:lang w:val="ru-RU"/>
        </w:rPr>
        <w:t>Использование компьютерных технологий помогает решить целый ряд важных задач [</w:t>
      </w:r>
      <w:r w:rsidR="00EE0D0B" w:rsidRPr="00EE0D0B">
        <w:rPr>
          <w:lang w:val="ru-RU"/>
        </w:rPr>
        <w:t>3</w:t>
      </w:r>
      <w:r w:rsidRPr="0092632A">
        <w:rPr>
          <w:lang w:val="ru-RU"/>
        </w:rPr>
        <w:t>]:</w:t>
      </w:r>
    </w:p>
    <w:p w14:paraId="053FC169" w14:textId="77777777" w:rsidR="0021561A" w:rsidRDefault="0021561A" w:rsidP="0021561A">
      <w:pPr>
        <w:pStyle w:val="listpoint"/>
      </w:pPr>
      <w:r>
        <w:t>Заинтересовать и мотивировать детей, которые обычно не проявляют инициативы.</w:t>
      </w:r>
    </w:p>
    <w:p w14:paraId="5D91A362" w14:textId="77777777" w:rsidR="0021561A" w:rsidRDefault="0021561A" w:rsidP="0021561A">
      <w:pPr>
        <w:pStyle w:val="listpoint"/>
      </w:pPr>
      <w:r>
        <w:t>Использовать визуальные материалы и активные методы для более эффективного обучения.</w:t>
      </w:r>
    </w:p>
    <w:p w14:paraId="071D79DD" w14:textId="77777777" w:rsidR="0021561A" w:rsidRDefault="0021561A" w:rsidP="0021561A">
      <w:pPr>
        <w:pStyle w:val="listpoint"/>
      </w:pPr>
      <w:r>
        <w:t>Мотивировать к самостоятельному поиску знаний.</w:t>
      </w:r>
    </w:p>
    <w:p w14:paraId="39AB17D2" w14:textId="77777777" w:rsidR="0021561A" w:rsidRDefault="0021561A" w:rsidP="0021561A">
      <w:pPr>
        <w:pStyle w:val="listpoint"/>
      </w:pPr>
      <w:r>
        <w:t>Развивать навыки критического мышления.</w:t>
      </w:r>
    </w:p>
    <w:p w14:paraId="356731BC" w14:textId="0210F70B" w:rsidR="0021561A" w:rsidRDefault="0021561A" w:rsidP="0021561A">
      <w:pPr>
        <w:pStyle w:val="base"/>
        <w:rPr>
          <w:lang w:val="ru-RU"/>
        </w:rPr>
      </w:pPr>
      <w:r w:rsidRPr="0021561A">
        <w:rPr>
          <w:lang w:val="ru-RU"/>
        </w:rPr>
        <w:t xml:space="preserve">Информационные технологии открывают широкие возможности для обогащения образовательной среды в </w:t>
      </w:r>
      <w:r>
        <w:rPr>
          <w:lang w:val="ru-RU"/>
        </w:rPr>
        <w:t>школе</w:t>
      </w:r>
      <w:r w:rsidRPr="0021561A">
        <w:rPr>
          <w:lang w:val="ru-RU"/>
        </w:rPr>
        <w:t xml:space="preserve">. Они позволяют повысить качество обучения, сделать его более результативным и учитывать индивидуальные особенности каждого </w:t>
      </w:r>
      <w:r>
        <w:rPr>
          <w:lang w:val="ru-RU"/>
        </w:rPr>
        <w:t>обучающегося</w:t>
      </w:r>
      <w:r w:rsidRPr="0021561A">
        <w:rPr>
          <w:lang w:val="ru-RU"/>
        </w:rPr>
        <w:t>.</w:t>
      </w:r>
    </w:p>
    <w:p w14:paraId="40E3632F" w14:textId="3A3E088C" w:rsidR="0021561A" w:rsidRPr="00EE0D0B" w:rsidRDefault="0021561A" w:rsidP="0021561A">
      <w:pPr>
        <w:pStyle w:val="base"/>
        <w:rPr>
          <w:lang w:val="ru-RU"/>
        </w:rPr>
      </w:pPr>
      <w:r w:rsidRPr="0021561A">
        <w:rPr>
          <w:lang w:val="ru-RU"/>
        </w:rPr>
        <w:t>Информатизация образования позволила педагогам активно внедрять новые методы и формы работы, что положительно сказалось на вовлеченности детей в учебный процесс. Благодаря знанию современных информационных технологий, педагоги уверенно используют их в своей работе. В частности, широко применяются презентации и развивающие компьютерные игры. Для изучения окружающего мира педагог</w:t>
      </w:r>
      <w:r>
        <w:rPr>
          <w:lang w:val="ru-RU"/>
        </w:rPr>
        <w:t>ами создаются</w:t>
      </w:r>
      <w:r w:rsidRPr="0021561A">
        <w:rPr>
          <w:lang w:val="ru-RU"/>
        </w:rPr>
        <w:t xml:space="preserve"> цикл</w:t>
      </w:r>
      <w:r>
        <w:rPr>
          <w:lang w:val="ru-RU"/>
        </w:rPr>
        <w:t>ы</w:t>
      </w:r>
      <w:r w:rsidRPr="0021561A">
        <w:rPr>
          <w:lang w:val="ru-RU"/>
        </w:rPr>
        <w:t xml:space="preserve"> тематических презентаций, охватывающих такие темы, как </w:t>
      </w:r>
      <w:r>
        <w:rPr>
          <w:lang w:val="ru-RU"/>
        </w:rPr>
        <w:t>«</w:t>
      </w:r>
      <w:r w:rsidRPr="0021561A">
        <w:rPr>
          <w:lang w:val="ru-RU"/>
        </w:rPr>
        <w:t>Овощи</w:t>
      </w:r>
      <w:r>
        <w:rPr>
          <w:lang w:val="ru-RU"/>
        </w:rPr>
        <w:t>»</w:t>
      </w:r>
      <w:r w:rsidRPr="0021561A">
        <w:rPr>
          <w:lang w:val="ru-RU"/>
        </w:rPr>
        <w:t xml:space="preserve">, </w:t>
      </w:r>
      <w:r>
        <w:rPr>
          <w:lang w:val="ru-RU"/>
        </w:rPr>
        <w:t>«</w:t>
      </w:r>
      <w:r w:rsidRPr="0021561A">
        <w:rPr>
          <w:lang w:val="ru-RU"/>
        </w:rPr>
        <w:t>Фрукты</w:t>
      </w:r>
      <w:r>
        <w:rPr>
          <w:lang w:val="ru-RU"/>
        </w:rPr>
        <w:t>»</w:t>
      </w:r>
      <w:r w:rsidRPr="0021561A">
        <w:rPr>
          <w:lang w:val="ru-RU"/>
        </w:rPr>
        <w:t xml:space="preserve">, </w:t>
      </w:r>
      <w:r>
        <w:rPr>
          <w:lang w:val="ru-RU"/>
        </w:rPr>
        <w:t>«</w:t>
      </w:r>
      <w:r w:rsidRPr="0021561A">
        <w:rPr>
          <w:lang w:val="ru-RU"/>
        </w:rPr>
        <w:t>Домашние животные</w:t>
      </w:r>
      <w:r>
        <w:rPr>
          <w:lang w:val="ru-RU"/>
        </w:rPr>
        <w:t>»</w:t>
      </w:r>
      <w:r w:rsidRPr="0021561A">
        <w:rPr>
          <w:lang w:val="ru-RU"/>
        </w:rPr>
        <w:t xml:space="preserve"> и </w:t>
      </w:r>
      <w:r>
        <w:rPr>
          <w:lang w:val="ru-RU"/>
        </w:rPr>
        <w:t>«</w:t>
      </w:r>
      <w:r w:rsidRPr="0021561A">
        <w:rPr>
          <w:lang w:val="ru-RU"/>
        </w:rPr>
        <w:t>Дикие животные</w:t>
      </w:r>
      <w:r>
        <w:rPr>
          <w:lang w:val="ru-RU"/>
        </w:rPr>
        <w:t>» и многие другие</w:t>
      </w:r>
      <w:r w:rsidRPr="0021561A">
        <w:rPr>
          <w:lang w:val="ru-RU"/>
        </w:rPr>
        <w:t xml:space="preserve">. Для развития математических навыков у </w:t>
      </w:r>
      <w:r>
        <w:rPr>
          <w:lang w:val="ru-RU"/>
        </w:rPr>
        <w:t>школьников</w:t>
      </w:r>
      <w:r w:rsidRPr="0021561A">
        <w:rPr>
          <w:lang w:val="ru-RU"/>
        </w:rPr>
        <w:t xml:space="preserve"> активно используются развивающие игры по темам </w:t>
      </w:r>
      <w:r>
        <w:rPr>
          <w:lang w:val="ru-RU"/>
        </w:rPr>
        <w:t>«</w:t>
      </w:r>
      <w:r w:rsidRPr="0021561A">
        <w:rPr>
          <w:lang w:val="ru-RU"/>
        </w:rPr>
        <w:t>Количество и счет</w:t>
      </w:r>
      <w:r>
        <w:rPr>
          <w:lang w:val="ru-RU"/>
        </w:rPr>
        <w:t>»</w:t>
      </w:r>
      <w:r w:rsidRPr="0021561A">
        <w:rPr>
          <w:lang w:val="ru-RU"/>
        </w:rPr>
        <w:t xml:space="preserve">, </w:t>
      </w:r>
      <w:r>
        <w:rPr>
          <w:lang w:val="ru-RU"/>
        </w:rPr>
        <w:t>«</w:t>
      </w:r>
      <w:r w:rsidRPr="0021561A">
        <w:rPr>
          <w:lang w:val="ru-RU"/>
        </w:rPr>
        <w:t>Формирование пространственных представлений</w:t>
      </w:r>
      <w:r>
        <w:rPr>
          <w:lang w:val="ru-RU"/>
        </w:rPr>
        <w:t>», «Геометрические фигуры», «Сложение и вычитание в пределах 10» и многие другие</w:t>
      </w:r>
      <w:r w:rsidR="00EE0D0B" w:rsidRPr="00EE0D0B">
        <w:rPr>
          <w:lang w:val="ru-RU"/>
        </w:rPr>
        <w:t xml:space="preserve"> [</w:t>
      </w:r>
      <w:r w:rsidR="00EE0D0B">
        <w:rPr>
          <w:lang w:val="ru-RU"/>
        </w:rPr>
        <w:t>4</w:t>
      </w:r>
      <w:r w:rsidR="00EE0D0B" w:rsidRPr="00EE0D0B">
        <w:rPr>
          <w:lang w:val="ru-RU"/>
        </w:rPr>
        <w:t>]</w:t>
      </w:r>
      <w:r w:rsidR="00EE0D0B">
        <w:rPr>
          <w:lang w:val="ru-RU"/>
        </w:rPr>
        <w:t>.</w:t>
      </w:r>
    </w:p>
    <w:p w14:paraId="297CB776" w14:textId="2C1FCC4F" w:rsidR="00604F32" w:rsidRDefault="00604F32" w:rsidP="00604F32">
      <w:pPr>
        <w:pStyle w:val="base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AEDAE44" wp14:editId="55F4B36A">
            <wp:extent cx="2543513" cy="1025770"/>
            <wp:effectExtent l="0" t="0" r="0" b="0"/>
            <wp:docPr id="2129973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73443" name="Рисунок 21299734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024" cy="103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42C9" w14:textId="4B02D5EE" w:rsidR="00604F32" w:rsidRDefault="00604F32" w:rsidP="00604F32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>
        <w:rPr>
          <w:lang w:val="ru-RU"/>
        </w:rPr>
        <w:t xml:space="preserve">Проверка знаний </w:t>
      </w:r>
      <w:r w:rsidR="00D77E67">
        <w:rPr>
          <w:lang w:val="ru-RU"/>
        </w:rPr>
        <w:t xml:space="preserve">по окружающему миру </w:t>
      </w:r>
      <w:r>
        <w:rPr>
          <w:lang w:val="ru-RU"/>
        </w:rPr>
        <w:t>с помощью интерактивных технологий</w:t>
      </w:r>
    </w:p>
    <w:p w14:paraId="606AECF1" w14:textId="7A24F421" w:rsidR="00604F32" w:rsidRPr="00D62EEE" w:rsidRDefault="00D77E67" w:rsidP="00604F32">
      <w:pPr>
        <w:pStyle w:val="base"/>
        <w:ind w:firstLine="0"/>
        <w:jc w:val="center"/>
        <w:rPr>
          <w:lang w:val="ru-RU"/>
        </w:rPr>
      </w:pPr>
      <w:r w:rsidRPr="00D77E67">
        <w:rPr>
          <w:lang w:val="ru-RU"/>
        </w:rPr>
        <w:lastRenderedPageBreak/>
        <w:drawing>
          <wp:inline distT="0" distB="0" distL="0" distR="0" wp14:anchorId="76B68C99" wp14:editId="455723E9">
            <wp:extent cx="3453372" cy="2145323"/>
            <wp:effectExtent l="0" t="0" r="0" b="0"/>
            <wp:docPr id="1897215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150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5318" cy="21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2DB5" w14:textId="1FE7334C" w:rsidR="00604F32" w:rsidRDefault="00D77E67" w:rsidP="00D77E67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2</w:t>
      </w:r>
      <w:r w:rsidRPr="00D62EEE">
        <w:rPr>
          <w:lang w:val="ru-RU"/>
        </w:rPr>
        <w:t xml:space="preserve">. </w:t>
      </w:r>
      <w:r>
        <w:rPr>
          <w:lang w:val="ru-RU"/>
        </w:rPr>
        <w:t xml:space="preserve">Проверка знаний </w:t>
      </w:r>
      <w:r>
        <w:rPr>
          <w:lang w:val="ru-RU"/>
        </w:rPr>
        <w:t xml:space="preserve">по математике </w:t>
      </w:r>
      <w:r>
        <w:rPr>
          <w:lang w:val="ru-RU"/>
        </w:rPr>
        <w:t>с помощью интерактивных технологий</w:t>
      </w:r>
    </w:p>
    <w:p w14:paraId="405A7848" w14:textId="012BFDBD" w:rsidR="0065517C" w:rsidRDefault="0065517C" w:rsidP="0021561A">
      <w:pPr>
        <w:pStyle w:val="base"/>
        <w:rPr>
          <w:lang w:val="ru-RU"/>
        </w:rPr>
      </w:pPr>
    </w:p>
    <w:p w14:paraId="3F2C8D52" w14:textId="77777777" w:rsidR="00D77E67" w:rsidRDefault="00D77E67" w:rsidP="00D77E67">
      <w:pPr>
        <w:pStyle w:val="base"/>
        <w:rPr>
          <w:lang w:val="ru-RU"/>
        </w:rPr>
      </w:pPr>
      <w:r w:rsidRPr="00D77E67">
        <w:rPr>
          <w:lang w:val="ru-RU"/>
        </w:rPr>
        <w:t>В нашей стране</w:t>
      </w:r>
      <w:r>
        <w:rPr>
          <w:lang w:val="ru-RU"/>
        </w:rPr>
        <w:t xml:space="preserve"> </w:t>
      </w:r>
      <w:r w:rsidRPr="00D77E67">
        <w:rPr>
          <w:lang w:val="ru-RU"/>
        </w:rPr>
        <w:t>онлайн-сервисы для обучающихся применяются</w:t>
      </w:r>
      <w:r>
        <w:rPr>
          <w:lang w:val="ru-RU"/>
        </w:rPr>
        <w:t xml:space="preserve"> </w:t>
      </w:r>
      <w:r w:rsidRPr="00D77E67">
        <w:rPr>
          <w:lang w:val="ru-RU"/>
        </w:rPr>
        <w:t>сравнительно недавно. Всё больше компаний предоставляют возможности</w:t>
      </w:r>
      <w:r>
        <w:rPr>
          <w:lang w:val="ru-RU"/>
        </w:rPr>
        <w:t xml:space="preserve"> </w:t>
      </w:r>
      <w:r w:rsidRPr="00D77E67">
        <w:rPr>
          <w:lang w:val="ru-RU"/>
        </w:rPr>
        <w:t>для осуществления онлайн-обучения школьников. В связи с последними</w:t>
      </w:r>
      <w:r>
        <w:rPr>
          <w:lang w:val="ru-RU"/>
        </w:rPr>
        <w:t xml:space="preserve"> </w:t>
      </w:r>
      <w:r w:rsidRPr="00D77E67">
        <w:rPr>
          <w:lang w:val="ru-RU"/>
        </w:rPr>
        <w:t>событиями в условиях всемирной пандемии такое обучение стало</w:t>
      </w:r>
      <w:r>
        <w:rPr>
          <w:lang w:val="ru-RU"/>
        </w:rPr>
        <w:t xml:space="preserve"> </w:t>
      </w:r>
      <w:r w:rsidRPr="00D77E67">
        <w:rPr>
          <w:lang w:val="ru-RU"/>
        </w:rPr>
        <w:t xml:space="preserve">необходимым. Одной из образовательных платформ является </w:t>
      </w:r>
      <w:proofErr w:type="spellStart"/>
      <w:r w:rsidRPr="00D77E67">
        <w:rPr>
          <w:lang w:val="ru-RU"/>
        </w:rPr>
        <w:t>Учи.ру</w:t>
      </w:r>
      <w:proofErr w:type="spellEnd"/>
      <w:r>
        <w:rPr>
          <w:lang w:val="ru-RU"/>
        </w:rPr>
        <w:t>.</w:t>
      </w:r>
    </w:p>
    <w:p w14:paraId="1A91D806" w14:textId="7289C5F6" w:rsidR="0065517C" w:rsidRPr="0065517C" w:rsidRDefault="0065517C" w:rsidP="00D77E67">
      <w:pPr>
        <w:pStyle w:val="base"/>
        <w:rPr>
          <w:lang w:val="ru-RU"/>
        </w:rPr>
      </w:pPr>
      <w:r w:rsidRPr="0065517C">
        <w:rPr>
          <w:lang w:val="ru-RU"/>
        </w:rPr>
        <w:t xml:space="preserve">Я использую платформу </w:t>
      </w:r>
      <w:proofErr w:type="spellStart"/>
      <w:r w:rsidRPr="0065517C">
        <w:rPr>
          <w:lang w:val="ru-RU"/>
        </w:rPr>
        <w:t>Учи.ру</w:t>
      </w:r>
      <w:proofErr w:type="spellEnd"/>
      <w:r w:rsidRPr="0065517C">
        <w:rPr>
          <w:lang w:val="ru-RU"/>
        </w:rPr>
        <w:t xml:space="preserve"> с </w:t>
      </w:r>
      <w:r w:rsidR="00D77E67">
        <w:rPr>
          <w:lang w:val="ru-RU"/>
        </w:rPr>
        <w:t>2024-2025</w:t>
      </w:r>
      <w:r w:rsidRPr="0065517C">
        <w:rPr>
          <w:lang w:val="ru-RU"/>
        </w:rPr>
        <w:t xml:space="preserve"> учебного года</w:t>
      </w:r>
      <w:r w:rsidR="00D77E67">
        <w:rPr>
          <w:lang w:val="ru-RU"/>
        </w:rPr>
        <w:t xml:space="preserve">, так как </w:t>
      </w:r>
      <w:proofErr w:type="spellStart"/>
      <w:proofErr w:type="gramStart"/>
      <w:r w:rsidR="00D77E67">
        <w:rPr>
          <w:lang w:val="ru-RU"/>
        </w:rPr>
        <w:t>явля.сь</w:t>
      </w:r>
      <w:proofErr w:type="spellEnd"/>
      <w:proofErr w:type="gramEnd"/>
      <w:r w:rsidR="00D77E67">
        <w:rPr>
          <w:lang w:val="ru-RU"/>
        </w:rPr>
        <w:t xml:space="preserve"> молодым специалистом. </w:t>
      </w:r>
      <w:r w:rsidRPr="0065517C">
        <w:rPr>
          <w:lang w:val="ru-RU"/>
        </w:rPr>
        <w:t>На сайте зарегистрирован весь мой класс: дети принимают активное участие в увлекательных олимпиадах, играх, марафонах, работают с карточками.</w:t>
      </w:r>
    </w:p>
    <w:p w14:paraId="237E4699" w14:textId="4A19844F" w:rsidR="0065517C" w:rsidRPr="0065517C" w:rsidRDefault="0065517C" w:rsidP="00D77E67">
      <w:pPr>
        <w:pStyle w:val="base"/>
        <w:rPr>
          <w:lang w:val="ru-RU"/>
        </w:rPr>
      </w:pPr>
      <w:r w:rsidRPr="0065517C">
        <w:rPr>
          <w:lang w:val="ru-RU"/>
        </w:rPr>
        <w:t>Дети имеют возможность самостоятельно изучать курс русского языка или математики. Учитель отслеживает и корректирует работу ребенка. Все задания выстроены так, что сначала ребенок сам изучает тему, потом идет проверка знаний и закрепление материала. Некоторые ребята класса прошли досрочно полный курс по некоторым учебным предметам, за что были отмечены специальным дипломом, который отображается в разделе «Портфолио».</w:t>
      </w:r>
    </w:p>
    <w:p w14:paraId="7E9C3D29" w14:textId="77777777" w:rsidR="00D77E67" w:rsidRDefault="0065517C" w:rsidP="00D77E67">
      <w:pPr>
        <w:pStyle w:val="base"/>
        <w:rPr>
          <w:lang w:val="ru-RU"/>
        </w:rPr>
      </w:pPr>
      <w:r w:rsidRPr="0065517C">
        <w:rPr>
          <w:lang w:val="ru-RU"/>
        </w:rPr>
        <w:t>Занятия не вызывают у детей негативных эмоций. Система строит диалог с учеником, реагирует на его действия; в случае правильного решения хвалит его и предлагает новое задание, а в случае ошибки задает уточняющие вопросы, которые помогают ему прийти к верному решению. Таким образом, через создание благоприятной эмоциональной среды повышается мотивация ребёнка.</w:t>
      </w:r>
    </w:p>
    <w:p w14:paraId="54D920F0" w14:textId="1D089434" w:rsidR="0065517C" w:rsidRPr="0065517C" w:rsidRDefault="0065517C" w:rsidP="00D77E67">
      <w:pPr>
        <w:pStyle w:val="base"/>
        <w:rPr>
          <w:lang w:val="ru-RU"/>
        </w:rPr>
      </w:pPr>
      <w:proofErr w:type="spellStart"/>
      <w:r w:rsidRPr="0065517C">
        <w:rPr>
          <w:lang w:val="ru-RU"/>
        </w:rPr>
        <w:t>Учи.ру</w:t>
      </w:r>
      <w:proofErr w:type="spellEnd"/>
      <w:r w:rsidRPr="0065517C">
        <w:rPr>
          <w:lang w:val="ru-RU"/>
        </w:rPr>
        <w:t xml:space="preserve"> раскрывает потенциал каждого ученика, позволяет обеспечить индивидуальный подход. Платформа анализирует действия ребенка: учитывает скорость и правильность выполнения заданий, количество ошибок и поведение ученика и на основе этих данных автоматически подбирает персональные задания и их последовательность, создавая индивидуальную образовательную траекторию. Учитель видит, какие задания вызвали трудности, сколько времени было потрачено на каждое задание, какие темы отработаны. Прогресс школьников отображается в личном кабинете.</w:t>
      </w:r>
    </w:p>
    <w:p w14:paraId="28D182C9" w14:textId="214EA7AC" w:rsidR="0065517C" w:rsidRDefault="0065517C" w:rsidP="0065517C">
      <w:pPr>
        <w:pStyle w:val="base"/>
        <w:rPr>
          <w:lang w:val="ru-RU"/>
        </w:rPr>
      </w:pPr>
      <w:r w:rsidRPr="0065517C">
        <w:rPr>
          <w:lang w:val="ru-RU"/>
        </w:rPr>
        <w:t xml:space="preserve">Активность ребят повышается во время проведения марафонов - соревнований по количеству решённых карточек на </w:t>
      </w:r>
      <w:proofErr w:type="spellStart"/>
      <w:r w:rsidRPr="0065517C">
        <w:rPr>
          <w:lang w:val="ru-RU"/>
        </w:rPr>
        <w:t>Учи.ру</w:t>
      </w:r>
      <w:proofErr w:type="spellEnd"/>
      <w:r w:rsidRPr="0065517C">
        <w:rPr>
          <w:lang w:val="ru-RU"/>
        </w:rPr>
        <w:t xml:space="preserve"> между учениками одновременно внутри одного класса и среди всей школы. Марафоны вызывают интерес и добавляют элемент соревновательности при обучении. В течение 20</w:t>
      </w:r>
      <w:r w:rsidR="00D77E67">
        <w:rPr>
          <w:lang w:val="ru-RU"/>
        </w:rPr>
        <w:t>24</w:t>
      </w:r>
      <w:r w:rsidRPr="0065517C">
        <w:rPr>
          <w:lang w:val="ru-RU"/>
        </w:rPr>
        <w:t xml:space="preserve"> -202</w:t>
      </w:r>
      <w:r w:rsidR="00D77E67">
        <w:rPr>
          <w:lang w:val="ru-RU"/>
        </w:rPr>
        <w:t>5</w:t>
      </w:r>
      <w:r w:rsidRPr="0065517C">
        <w:rPr>
          <w:lang w:val="ru-RU"/>
        </w:rPr>
        <w:t xml:space="preserve"> учебного года прошло </w:t>
      </w:r>
      <w:r w:rsidR="00D77E67">
        <w:rPr>
          <w:lang w:val="ru-RU"/>
        </w:rPr>
        <w:t>9</w:t>
      </w:r>
      <w:r w:rsidRPr="0065517C">
        <w:rPr>
          <w:lang w:val="ru-RU"/>
        </w:rPr>
        <w:t xml:space="preserve"> марафонов. В </w:t>
      </w:r>
      <w:r w:rsidR="00EE0D0B">
        <w:rPr>
          <w:lang w:val="ru-RU"/>
        </w:rPr>
        <w:t>4</w:t>
      </w:r>
      <w:r w:rsidRPr="0065517C">
        <w:rPr>
          <w:lang w:val="ru-RU"/>
        </w:rPr>
        <w:t xml:space="preserve">-х из них наш класс занял </w:t>
      </w:r>
      <w:r w:rsidR="00EE0D0B">
        <w:rPr>
          <w:lang w:val="ru-RU"/>
        </w:rPr>
        <w:t>призовые место по школе.</w:t>
      </w:r>
    </w:p>
    <w:p w14:paraId="08932C91" w14:textId="1D9954C8" w:rsidR="0065517C" w:rsidRPr="0065517C" w:rsidRDefault="00EE0D0B" w:rsidP="00EE0D0B">
      <w:pPr>
        <w:pStyle w:val="base"/>
        <w:rPr>
          <w:lang w:val="ru-RU"/>
        </w:rPr>
      </w:pPr>
      <w:r w:rsidRPr="00EE0D0B">
        <w:rPr>
          <w:lang w:val="ru-RU"/>
        </w:rPr>
        <w:t xml:space="preserve">Использование информационно-коммуникационных технологий в начальной школе оказывает положительное влияние на образовательный процесс. </w:t>
      </w:r>
      <w:r>
        <w:rPr>
          <w:lang w:val="ru-RU"/>
        </w:rPr>
        <w:t>Данная технология р</w:t>
      </w:r>
      <w:r w:rsidRPr="00EE0D0B">
        <w:rPr>
          <w:lang w:val="ru-RU"/>
        </w:rPr>
        <w:t>азви</w:t>
      </w:r>
      <w:r>
        <w:rPr>
          <w:lang w:val="ru-RU"/>
        </w:rPr>
        <w:t>вает</w:t>
      </w:r>
      <w:r w:rsidRPr="00EE0D0B">
        <w:rPr>
          <w:lang w:val="ru-RU"/>
        </w:rPr>
        <w:t xml:space="preserve"> навык</w:t>
      </w:r>
      <w:r>
        <w:rPr>
          <w:lang w:val="ru-RU"/>
        </w:rPr>
        <w:t>и</w:t>
      </w:r>
      <w:r w:rsidRPr="00EE0D0B">
        <w:rPr>
          <w:lang w:val="ru-RU"/>
        </w:rPr>
        <w:t xml:space="preserve"> цифровой грамотности</w:t>
      </w:r>
      <w:r>
        <w:rPr>
          <w:lang w:val="ru-RU"/>
        </w:rPr>
        <w:t>, у</w:t>
      </w:r>
      <w:r w:rsidRPr="00EE0D0B">
        <w:rPr>
          <w:lang w:val="ru-RU"/>
        </w:rPr>
        <w:t>ченики учатся находить и оценивать информацию, эффективно коммуницировать в виртуальной среде, защищать свои данные и решать проблемы с помощью технологических инструментов</w:t>
      </w:r>
      <w:r>
        <w:rPr>
          <w:lang w:val="ru-RU"/>
        </w:rPr>
        <w:t>, э</w:t>
      </w:r>
      <w:r w:rsidRPr="00EE0D0B">
        <w:rPr>
          <w:lang w:val="ru-RU"/>
        </w:rPr>
        <w:t xml:space="preserve">лектронные учебники, онлайн-курсы и образовательные платформы позволяют ученикам изучать материал вне рамок класса и самостоятельно выбирать </w:t>
      </w:r>
      <w:r w:rsidRPr="00EE0D0B">
        <w:rPr>
          <w:lang w:val="ru-RU"/>
        </w:rPr>
        <w:lastRenderedPageBreak/>
        <w:t>интересующие их темы и ресурсы</w:t>
      </w:r>
      <w:r>
        <w:rPr>
          <w:lang w:val="ru-RU"/>
        </w:rPr>
        <w:t>, ф</w:t>
      </w:r>
      <w:r w:rsidRPr="00EE0D0B">
        <w:rPr>
          <w:lang w:val="ru-RU"/>
        </w:rPr>
        <w:t>ормир</w:t>
      </w:r>
      <w:r>
        <w:rPr>
          <w:lang w:val="ru-RU"/>
        </w:rPr>
        <w:t>уется</w:t>
      </w:r>
      <w:r w:rsidRPr="00EE0D0B">
        <w:rPr>
          <w:lang w:val="ru-RU"/>
        </w:rPr>
        <w:t xml:space="preserve"> познавательн</w:t>
      </w:r>
      <w:r>
        <w:rPr>
          <w:lang w:val="ru-RU"/>
        </w:rPr>
        <w:t>ый</w:t>
      </w:r>
      <w:r w:rsidRPr="00EE0D0B">
        <w:rPr>
          <w:lang w:val="ru-RU"/>
        </w:rPr>
        <w:t xml:space="preserve"> интерес. Современные технологии, такие как интерактивные презентации, образовательные игры и онлайн-ресурсы, делают процесс обучения более интерактивным и увлекательным.</w:t>
      </w:r>
    </w:p>
    <w:p w14:paraId="54CAD6EC" w14:textId="215C0CFE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C076A42" w14:textId="0581BD78" w:rsidR="00EE0D0B" w:rsidRDefault="00EE0D0B" w:rsidP="00EE0D0B">
      <w:pPr>
        <w:pStyle w:val="litera"/>
        <w:numPr>
          <w:ilvl w:val="0"/>
          <w:numId w:val="20"/>
        </w:numPr>
        <w:rPr>
          <w:szCs w:val="20"/>
        </w:rPr>
      </w:pPr>
      <w:r w:rsidRPr="00EE0D0B">
        <w:rPr>
          <w:szCs w:val="20"/>
        </w:rPr>
        <w:t>Федеральный государственный образовательный стандарт начального общего образования</w:t>
      </w:r>
      <w:r>
        <w:rPr>
          <w:szCs w:val="20"/>
        </w:rPr>
        <w:t xml:space="preserve"> </w:t>
      </w:r>
      <w:r w:rsidRPr="00EE0D0B">
        <w:rPr>
          <w:szCs w:val="20"/>
        </w:rPr>
        <w:t>[Электронный ресурс]. –</w:t>
      </w:r>
      <w:r>
        <w:rPr>
          <w:szCs w:val="20"/>
        </w:rPr>
        <w:t xml:space="preserve"> </w:t>
      </w:r>
      <w:r w:rsidRPr="00EE0D0B">
        <w:rPr>
          <w:szCs w:val="20"/>
        </w:rPr>
        <w:t>URL:</w:t>
      </w:r>
      <w:r>
        <w:rPr>
          <w:szCs w:val="20"/>
        </w:rPr>
        <w:t xml:space="preserve"> </w:t>
      </w:r>
      <w:hyperlink r:id="rId9" w:history="1">
        <w:r w:rsidRPr="008D015C">
          <w:rPr>
            <w:rStyle w:val="af0"/>
            <w:szCs w:val="20"/>
          </w:rPr>
          <w:t>https://fgos.ru/fgos/fgos-noo/</w:t>
        </w:r>
      </w:hyperlink>
      <w:r>
        <w:rPr>
          <w:szCs w:val="20"/>
        </w:rPr>
        <w:t xml:space="preserve"> </w:t>
      </w:r>
      <w:r w:rsidRPr="00EE0D0B">
        <w:rPr>
          <w:szCs w:val="20"/>
        </w:rPr>
        <w:t xml:space="preserve">(дата обращения: </w:t>
      </w:r>
      <w:r>
        <w:rPr>
          <w:szCs w:val="20"/>
        </w:rPr>
        <w:t>07.06.2025</w:t>
      </w:r>
      <w:r w:rsidRPr="00EE0D0B">
        <w:rPr>
          <w:szCs w:val="20"/>
        </w:rPr>
        <w:t>).</w:t>
      </w:r>
    </w:p>
    <w:p w14:paraId="21EFFB87" w14:textId="77777777" w:rsidR="00EE0D0B" w:rsidRDefault="00EE0D0B" w:rsidP="00EE0D0B">
      <w:pPr>
        <w:pStyle w:val="litera"/>
        <w:numPr>
          <w:ilvl w:val="0"/>
          <w:numId w:val="20"/>
        </w:numPr>
        <w:rPr>
          <w:szCs w:val="20"/>
        </w:rPr>
      </w:pPr>
      <w:r w:rsidRPr="00EE0D0B">
        <w:rPr>
          <w:szCs w:val="20"/>
        </w:rPr>
        <w:t xml:space="preserve">Волкова, Т. Л. Информационные и коммуникационные технологии в дошкольном и начальном общем образовании / Т. Л. Волкова, Л. Я. Стаценко // </w:t>
      </w:r>
      <w:proofErr w:type="spellStart"/>
      <w:r w:rsidRPr="00EE0D0B">
        <w:rPr>
          <w:szCs w:val="20"/>
        </w:rPr>
        <w:t>Конференциум</w:t>
      </w:r>
      <w:proofErr w:type="spellEnd"/>
      <w:r w:rsidRPr="00EE0D0B">
        <w:rPr>
          <w:szCs w:val="20"/>
        </w:rPr>
        <w:t xml:space="preserve"> АСОУ: сборник научных трудов и материалов научно-практических конференций. – 2016. – № 2. – С. 701-707. – EDN XHURJD.</w:t>
      </w:r>
    </w:p>
    <w:p w14:paraId="0E911E1F" w14:textId="77777777" w:rsidR="00EE0D0B" w:rsidRDefault="00EE0D0B" w:rsidP="00EE0D0B">
      <w:pPr>
        <w:pStyle w:val="litera"/>
        <w:numPr>
          <w:ilvl w:val="0"/>
          <w:numId w:val="20"/>
        </w:numPr>
        <w:rPr>
          <w:szCs w:val="20"/>
        </w:rPr>
      </w:pPr>
      <w:r w:rsidRPr="00EE0D0B">
        <w:rPr>
          <w:szCs w:val="20"/>
        </w:rPr>
        <w:t>Интерактивные игры в образовательном процессе [Электронный ресурс]. –</w:t>
      </w:r>
      <w:r>
        <w:rPr>
          <w:szCs w:val="20"/>
        </w:rPr>
        <w:t xml:space="preserve"> </w:t>
      </w:r>
      <w:r w:rsidRPr="00EE0D0B">
        <w:rPr>
          <w:szCs w:val="20"/>
        </w:rPr>
        <w:t xml:space="preserve">URL: http://www.detsad.150solsmendn1.edusite.ru/ (дата обращения: </w:t>
      </w:r>
      <w:r>
        <w:rPr>
          <w:szCs w:val="20"/>
        </w:rPr>
        <w:t>07.06.2025</w:t>
      </w:r>
      <w:r w:rsidRPr="00EE0D0B">
        <w:rPr>
          <w:szCs w:val="20"/>
        </w:rPr>
        <w:t>).</w:t>
      </w:r>
    </w:p>
    <w:p w14:paraId="703D47F3" w14:textId="77777777" w:rsidR="00EE0D0B" w:rsidRPr="00EE0D0B" w:rsidRDefault="00EE0D0B" w:rsidP="00EE0D0B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EE0D0B">
        <w:rPr>
          <w:szCs w:val="20"/>
        </w:rPr>
        <w:t>Очилова</w:t>
      </w:r>
      <w:proofErr w:type="spellEnd"/>
      <w:r w:rsidRPr="00EE0D0B">
        <w:rPr>
          <w:szCs w:val="20"/>
        </w:rPr>
        <w:t xml:space="preserve">, Л. Т. Обучение математической науке в начальном образовании с помощью информационных технологий / Л. Т. </w:t>
      </w:r>
      <w:proofErr w:type="spellStart"/>
      <w:r w:rsidRPr="00EE0D0B">
        <w:rPr>
          <w:szCs w:val="20"/>
        </w:rPr>
        <w:t>Очилова</w:t>
      </w:r>
      <w:proofErr w:type="spellEnd"/>
      <w:r w:rsidRPr="00EE0D0B">
        <w:rPr>
          <w:szCs w:val="20"/>
        </w:rPr>
        <w:t xml:space="preserve"> // Научный журнал. – 2019. – № 6(40). – С. 97-98. – EDN BLMAGF.</w:t>
      </w:r>
    </w:p>
    <w:sectPr w:rsidR="00EE0D0B" w:rsidRPr="00EE0D0B" w:rsidSect="00BA2C7D"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6E043" w14:textId="77777777" w:rsidR="005A22FD" w:rsidRDefault="005A22FD">
      <w:r>
        <w:separator/>
      </w:r>
    </w:p>
    <w:p w14:paraId="5C462D2D" w14:textId="77777777" w:rsidR="005A22FD" w:rsidRDefault="005A22FD"/>
    <w:p w14:paraId="0B3FF217" w14:textId="77777777" w:rsidR="005A22FD" w:rsidRDefault="005A22FD"/>
    <w:p w14:paraId="2F370E8F" w14:textId="77777777" w:rsidR="005A22FD" w:rsidRDefault="005A22FD"/>
  </w:endnote>
  <w:endnote w:type="continuationSeparator" w:id="0">
    <w:p w14:paraId="34FE33F9" w14:textId="77777777" w:rsidR="005A22FD" w:rsidRDefault="005A22FD">
      <w:r>
        <w:continuationSeparator/>
      </w:r>
    </w:p>
    <w:p w14:paraId="171C9F51" w14:textId="77777777" w:rsidR="005A22FD" w:rsidRDefault="005A22FD"/>
    <w:p w14:paraId="4018A152" w14:textId="77777777" w:rsidR="005A22FD" w:rsidRDefault="005A22FD"/>
    <w:p w14:paraId="0BF197CA" w14:textId="77777777" w:rsidR="005A22FD" w:rsidRDefault="005A2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7244" w14:textId="52F649D6" w:rsidR="00A766BD" w:rsidRDefault="00A766BD" w:rsidP="00EE0D0B">
    <w:pPr>
      <w:pBdr>
        <w:top w:val="single" w:sz="4" w:space="0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6BC3" w14:textId="77777777" w:rsidR="005A22FD" w:rsidRDefault="005A22FD">
      <w:r>
        <w:separator/>
      </w:r>
    </w:p>
    <w:p w14:paraId="17DACCBE" w14:textId="77777777" w:rsidR="005A22FD" w:rsidRDefault="005A22FD"/>
    <w:p w14:paraId="3FED51A4" w14:textId="77777777" w:rsidR="005A22FD" w:rsidRDefault="005A22FD"/>
    <w:p w14:paraId="0E61D866" w14:textId="77777777" w:rsidR="005A22FD" w:rsidRDefault="005A22FD"/>
  </w:footnote>
  <w:footnote w:type="continuationSeparator" w:id="0">
    <w:p w14:paraId="4A51DED6" w14:textId="77777777" w:rsidR="005A22FD" w:rsidRDefault="005A22FD">
      <w:r>
        <w:continuationSeparator/>
      </w:r>
    </w:p>
    <w:p w14:paraId="41DEA237" w14:textId="77777777" w:rsidR="005A22FD" w:rsidRDefault="005A22FD"/>
    <w:p w14:paraId="1501F618" w14:textId="77777777" w:rsidR="005A22FD" w:rsidRDefault="005A22FD"/>
    <w:p w14:paraId="074AAF98" w14:textId="77777777" w:rsidR="005A22FD" w:rsidRDefault="005A22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0856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85988800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5C0D7D0" wp14:editId="62241B01">
            <wp:extent cx="144780" cy="144780"/>
            <wp:effectExtent l="0" t="0" r="0" b="0"/>
            <wp:docPr id="1859888002" name="Рисунок 185988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9B1B7D" id="Рисунок 1906261214" o:spid="_x0000_i1025" type="#_x0000_t75" style="width:9.6pt;height:9.6pt;visibility:visible;mso-wrap-style:square">
            <v:imagedata r:id="rId3" o:title=""/>
          </v:shape>
        </w:pict>
      </mc:Choice>
      <mc:Fallback>
        <w:drawing>
          <wp:inline distT="0" distB="0" distL="0" distR="0" wp14:anchorId="1E2CEA67" wp14:editId="3C29409E">
            <wp:extent cx="121920" cy="121920"/>
            <wp:effectExtent l="0" t="0" r="0" b="0"/>
            <wp:docPr id="1906261214" name="Рисунок 190626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1717127">
    <w:abstractNumId w:val="8"/>
  </w:num>
  <w:num w:numId="2" w16cid:durableId="1653675886">
    <w:abstractNumId w:val="23"/>
  </w:num>
  <w:num w:numId="3" w16cid:durableId="1938096304">
    <w:abstractNumId w:val="26"/>
  </w:num>
  <w:num w:numId="4" w16cid:durableId="1350718479">
    <w:abstractNumId w:val="27"/>
  </w:num>
  <w:num w:numId="5" w16cid:durableId="1642422243">
    <w:abstractNumId w:val="20"/>
  </w:num>
  <w:num w:numId="6" w16cid:durableId="977344030">
    <w:abstractNumId w:val="19"/>
  </w:num>
  <w:num w:numId="7" w16cid:durableId="1437629494">
    <w:abstractNumId w:val="25"/>
  </w:num>
  <w:num w:numId="8" w16cid:durableId="1835681160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706294905">
    <w:abstractNumId w:val="29"/>
  </w:num>
  <w:num w:numId="10" w16cid:durableId="108356460">
    <w:abstractNumId w:val="18"/>
  </w:num>
  <w:num w:numId="11" w16cid:durableId="201093586">
    <w:abstractNumId w:val="33"/>
  </w:num>
  <w:num w:numId="12" w16cid:durableId="1945337395">
    <w:abstractNumId w:val="32"/>
  </w:num>
  <w:num w:numId="13" w16cid:durableId="1739399167">
    <w:abstractNumId w:val="22"/>
  </w:num>
  <w:num w:numId="14" w16cid:durableId="321781893">
    <w:abstractNumId w:val="30"/>
  </w:num>
  <w:num w:numId="15" w16cid:durableId="48069391">
    <w:abstractNumId w:val="24"/>
  </w:num>
  <w:num w:numId="16" w16cid:durableId="1535925324">
    <w:abstractNumId w:val="28"/>
  </w:num>
  <w:num w:numId="17" w16cid:durableId="1077167742">
    <w:abstractNumId w:val="31"/>
  </w:num>
  <w:num w:numId="18" w16cid:durableId="1550342278">
    <w:abstractNumId w:val="34"/>
  </w:num>
  <w:num w:numId="19" w16cid:durableId="107894883">
    <w:abstractNumId w:val="21"/>
  </w:num>
  <w:num w:numId="20" w16cid:durableId="2094625860">
    <w:abstractNumId w:val="34"/>
    <w:lvlOverride w:ilvl="0">
      <w:startOverride w:val="1"/>
    </w:lvlOverride>
  </w:num>
  <w:num w:numId="21" w16cid:durableId="1666666020">
    <w:abstractNumId w:val="7"/>
  </w:num>
  <w:num w:numId="22" w16cid:durableId="1929993784">
    <w:abstractNumId w:val="6"/>
  </w:num>
  <w:num w:numId="23" w16cid:durableId="1852834370">
    <w:abstractNumId w:val="5"/>
  </w:num>
  <w:num w:numId="24" w16cid:durableId="569846579">
    <w:abstractNumId w:val="4"/>
  </w:num>
  <w:num w:numId="25" w16cid:durableId="372848095">
    <w:abstractNumId w:val="3"/>
  </w:num>
  <w:num w:numId="26" w16cid:durableId="1161849687">
    <w:abstractNumId w:val="2"/>
  </w:num>
  <w:num w:numId="27" w16cid:durableId="879510801">
    <w:abstractNumId w:val="1"/>
  </w:num>
  <w:num w:numId="28" w16cid:durableId="183580150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B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61A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2FBE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22FD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4F32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517C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32A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77E67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142F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0D0B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E3206"/>
  <w15:docId w15:val="{62A365E6-0317-48EF-AF3C-B2F3948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926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gos.ru/fgos/fgos-noo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\&#1056;&#1072;&#1073;&#1086;&#1095;&#1080;&#1081;%20&#1089;&#1090;&#1086;&#1083;\&#1056;&#1040;&#1057;&#1055;&#1045;&#1063;&#1040;&#1058;&#1040;&#1058;&#1068;!\&#1056;&#1057;%2012.09\&#1056;&#1057;%2023.05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</Template>
  <TotalTime>97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hp</dc:creator>
  <cp:lastModifiedBy>Таня Белоусова</cp:lastModifiedBy>
  <cp:revision>1</cp:revision>
  <cp:lastPrinted>2011-06-10T13:51:00Z</cp:lastPrinted>
  <dcterms:created xsi:type="dcterms:W3CDTF">2025-06-07T11:43:00Z</dcterms:created>
  <dcterms:modified xsi:type="dcterms:W3CDTF">2025-06-07T13:20:00Z</dcterms:modified>
</cp:coreProperties>
</file>