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8E00" w14:textId="77777777" w:rsidR="005E6D8A" w:rsidRDefault="005E6D8A" w:rsidP="005E266B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5E6D8A">
        <w:rPr>
          <w:rFonts w:eastAsia="MS Mincho"/>
          <w:bCs w:val="0"/>
          <w:caps/>
          <w:color w:val="auto"/>
          <w:sz w:val="16"/>
          <w:szCs w:val="14"/>
          <w:lang w:eastAsia="ru-RU"/>
        </w:rPr>
        <w:t>Использование нейросетей в образовательном процессе</w:t>
      </w:r>
    </w:p>
    <w:p w14:paraId="0D85564D" w14:textId="3FAE4B1E" w:rsidR="005E266B" w:rsidRPr="00CD7929" w:rsidRDefault="00CD7929" w:rsidP="005E266B">
      <w:pPr>
        <w:pStyle w:val="za"/>
      </w:pPr>
      <w:r>
        <w:t>Черняева Т.В. (</w:t>
      </w:r>
      <w:r w:rsidRPr="00CD7929">
        <w:t>t.chernaeva@yandex.ru</w:t>
      </w:r>
      <w:r>
        <w:t>)</w:t>
      </w:r>
    </w:p>
    <w:bookmarkEnd w:id="0"/>
    <w:p w14:paraId="43AF3C48" w14:textId="77777777" w:rsidR="00CD7929" w:rsidRPr="00CD7929" w:rsidRDefault="00CD7929" w:rsidP="00CD7929">
      <w:pPr>
        <w:pStyle w:val="abs"/>
        <w:rPr>
          <w:b w:val="0"/>
          <w:bCs w:val="0"/>
          <w:i/>
          <w:iCs/>
        </w:rPr>
      </w:pPr>
      <w:r w:rsidRPr="00CD7929">
        <w:rPr>
          <w:b w:val="0"/>
          <w:bCs w:val="0"/>
          <w:i/>
          <w:iCs/>
        </w:rPr>
        <w:t>Государственное бюджетное общеобразовательное учреждение города Москвы Троицкий реабилитационно-образовательный центр «Солнышко», Москва</w:t>
      </w:r>
    </w:p>
    <w:p w14:paraId="305D4F77" w14:textId="77777777" w:rsidR="00CD7929" w:rsidRPr="00CD7929" w:rsidRDefault="00CD7929" w:rsidP="00CD7929">
      <w:pPr>
        <w:pStyle w:val="abs"/>
        <w:rPr>
          <w:b w:val="0"/>
          <w:bCs w:val="0"/>
        </w:rPr>
      </w:pPr>
    </w:p>
    <w:p w14:paraId="4772F68E" w14:textId="77777777" w:rsidR="00574078" w:rsidRDefault="00574078" w:rsidP="00574078">
      <w:pPr>
        <w:pStyle w:val="abs"/>
      </w:pPr>
      <w:r>
        <w:t>Аннотация</w:t>
      </w:r>
    </w:p>
    <w:p w14:paraId="48FCFBD8" w14:textId="77777777" w:rsidR="00967E4C" w:rsidRDefault="00967E4C" w:rsidP="00967E4C">
      <w:pPr>
        <w:pStyle w:val="base6"/>
        <w:ind w:firstLine="720"/>
      </w:pPr>
      <w:r w:rsidRPr="00967E4C">
        <w:t>Статья посвящена применению искусственного интеллекта и нейросетей в образовании. Рассматривается их использование для подготовки конспектов уроков, тестов и визуальных материалов, что позволяет создавать адаптивные программы, повышать качество обучения и экономить время педагогов. Отмечены трудности внедрения, включая необходимость подготовки учителей, и предложены рекомендации по использованию нейросетей.</w:t>
      </w:r>
    </w:p>
    <w:p w14:paraId="3D76F1A2" w14:textId="60D43B8A" w:rsidR="00967E4C" w:rsidRPr="00967E4C" w:rsidRDefault="00967E4C" w:rsidP="00967E4C">
      <w:pPr>
        <w:pStyle w:val="base6"/>
        <w:ind w:firstLine="0"/>
        <w:jc w:val="center"/>
        <w:rPr>
          <w:b/>
          <w:bCs/>
          <w:sz w:val="18"/>
          <w:szCs w:val="18"/>
        </w:rPr>
      </w:pPr>
      <w:r w:rsidRPr="00967E4C">
        <w:rPr>
          <w:b/>
          <w:bCs/>
          <w:sz w:val="18"/>
          <w:szCs w:val="18"/>
        </w:rPr>
        <w:t>Тезисы</w:t>
      </w:r>
    </w:p>
    <w:p w14:paraId="7D92E76A" w14:textId="5A9B14A9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1. Роль нейросетей в образовании</w:t>
      </w:r>
      <w:r>
        <w:t>:</w:t>
      </w:r>
    </w:p>
    <w:p w14:paraId="07C4D8CE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Нейросети, имитирующие работу человеческого мозга, способны анализировать данные и обучаться на их основе, улучшая результаты при обработке запросов. Они служат инструментом для автоматизации рутинных задач и создания персонализированных образовательных материалов.</w:t>
      </w:r>
    </w:p>
    <w:p w14:paraId="25BDFDBA" w14:textId="02343520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2. Применение ИИ в педагогической практике</w:t>
      </w:r>
      <w:r>
        <w:t>:</w:t>
      </w:r>
    </w:p>
    <w:p w14:paraId="04BB8677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Искусственный интеллект (ИИ) позволяет учителям оптимизировать подготовку к урокам, разрабатывать дидактические материалы, адаптированные под индивидуальные потребности учеников, создавать аудио- и видеоконтент, а также проводить оценку знаний, что повышает качество образования.</w:t>
      </w:r>
    </w:p>
    <w:p w14:paraId="2922380E" w14:textId="0A748638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3. Российские нейросети для образования</w:t>
      </w:r>
      <w:r>
        <w:t>:</w:t>
      </w:r>
    </w:p>
    <w:p w14:paraId="20CD4D1A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 xml:space="preserve">Бесплатные российские нейросети, такие как </w:t>
      </w:r>
      <w:proofErr w:type="spellStart"/>
      <w:r w:rsidRPr="006E60E3">
        <w:t>GigaChat</w:t>
      </w:r>
      <w:proofErr w:type="spellEnd"/>
      <w:r w:rsidRPr="006E60E3">
        <w:t xml:space="preserve"> и </w:t>
      </w:r>
      <w:proofErr w:type="spellStart"/>
      <w:r w:rsidRPr="006E60E3">
        <w:t>YandexGPT</w:t>
      </w:r>
      <w:proofErr w:type="spellEnd"/>
      <w:r w:rsidRPr="006E60E3">
        <w:t>, эффективно справляются с задачами создания текстов, изображений, работы с файлами (</w:t>
      </w:r>
      <w:proofErr w:type="spellStart"/>
      <w:r w:rsidRPr="006E60E3">
        <w:t>GigaChat</w:t>
      </w:r>
      <w:proofErr w:type="spellEnd"/>
      <w:r w:rsidRPr="006E60E3">
        <w:t>) и генерации диалогов (</w:t>
      </w:r>
      <w:proofErr w:type="spellStart"/>
      <w:r w:rsidRPr="006E60E3">
        <w:t>YandexGPT</w:t>
      </w:r>
      <w:proofErr w:type="spellEnd"/>
      <w:r w:rsidRPr="006E60E3">
        <w:t xml:space="preserve">). </w:t>
      </w:r>
      <w:proofErr w:type="spellStart"/>
      <w:r w:rsidRPr="006E60E3">
        <w:t>GigaChat</w:t>
      </w:r>
      <w:proofErr w:type="spellEnd"/>
      <w:r w:rsidRPr="006E60E3">
        <w:t xml:space="preserve"> поддерживает работу с файлами и Telegram-бот, в отличие от </w:t>
      </w:r>
      <w:proofErr w:type="spellStart"/>
      <w:r w:rsidRPr="006E60E3">
        <w:t>YandexGPT</w:t>
      </w:r>
      <w:proofErr w:type="spellEnd"/>
      <w:r w:rsidRPr="006E60E3">
        <w:t>.</w:t>
      </w:r>
    </w:p>
    <w:p w14:paraId="7F139404" w14:textId="334DB842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4. Формулировка запросов к нейросетям</w:t>
      </w:r>
      <w:r>
        <w:t>:</w:t>
      </w:r>
    </w:p>
    <w:p w14:paraId="2D2258C9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Качество результата зависит от точности запроса. Рекомендуется начинать запрос с глагола действия, указывать роль, уровень ответа, этап обучения, формат результата и, при необходимости, прикреплять примеры. Для уточнения результата можно корректировать запрос в диалоге с нейросетью.</w:t>
      </w:r>
    </w:p>
    <w:p w14:paraId="19B4F043" w14:textId="47A2925E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5. Создание конспектов уроков с помощью ИИ</w:t>
      </w:r>
      <w:r>
        <w:t>:</w:t>
      </w:r>
    </w:p>
    <w:p w14:paraId="4D71FAA1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Нейросети способны генерировать подробные конспекты уроков по заданной теме и уровню, включая этапы мотивации, актуализации, закрепления и рефлексии. Педагог может дополнять материалы заданиями, приемами современных технологий и рабочими листами.</w:t>
      </w:r>
    </w:p>
    <w:p w14:paraId="28A8C67C" w14:textId="42D60A8C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6. Автоматизация создания тестов</w:t>
      </w:r>
      <w:r>
        <w:t>:</w:t>
      </w:r>
    </w:p>
    <w:p w14:paraId="6DD34E46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ИИ упрощает создание тестов, викторин и опросов, адаптированных к уровню учеников. Российские нейросети, обученные на русскоязычных данных, обеспечивают высокое качество вопросов, экономию времени и соответствие образовательным стандартам.</w:t>
      </w:r>
    </w:p>
    <w:p w14:paraId="5E6EBB5B" w14:textId="285F7401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7. Оценка знаний с помощью ИИ</w:t>
      </w:r>
      <w:r>
        <w:t>:</w:t>
      </w:r>
    </w:p>
    <w:p w14:paraId="59166980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Нейросети автоматизируют оценку письменных работ, математических задач и программного кода, минимизируя человеческий фактор и повышая объективность. Однако они ограничены в оценке творческих заданий, требующих креативности.</w:t>
      </w:r>
    </w:p>
    <w:p w14:paraId="4BDA2C5D" w14:textId="70F2075A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8. Персонализация и интерактивность</w:t>
      </w:r>
      <w:r>
        <w:t>:</w:t>
      </w:r>
    </w:p>
    <w:p w14:paraId="0BE4D5F6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ИИ позволяет создавать индивидуализированные образовательные программы и интерактивные уроки, включая виртуальных ассистентов, которые помогают ученикам в решении задач и предоставляют дополнительные материалы.</w:t>
      </w:r>
    </w:p>
    <w:p w14:paraId="64F1009A" w14:textId="1011025B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9. Роль педагога в использовании ИИ</w:t>
      </w:r>
      <w:r>
        <w:t>:</w:t>
      </w:r>
    </w:p>
    <w:p w14:paraId="0CB103AB" w14:textId="77777777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t>Нейросети не заменяют учителя, а выступают вспомогательным инструментом. Педагог должен критически оценивать результаты работы ИИ, корректировать их и контролировать процесс для достижения оптимальных образовательных результатов.</w:t>
      </w:r>
    </w:p>
    <w:p w14:paraId="7DE663ED" w14:textId="77941DDE" w:rsidR="00CD7929" w:rsidRPr="006E60E3" w:rsidRDefault="00CD7929" w:rsidP="00CD7929">
      <w:pPr>
        <w:pStyle w:val="listpoint"/>
        <w:numPr>
          <w:ilvl w:val="0"/>
          <w:numId w:val="0"/>
        </w:numPr>
      </w:pPr>
      <w:r w:rsidRPr="006E60E3">
        <w:lastRenderedPageBreak/>
        <w:t>10. Перспективы ИИ в образовании</w:t>
      </w:r>
      <w:r>
        <w:t>:</w:t>
      </w:r>
    </w:p>
    <w:p w14:paraId="0A946CC4" w14:textId="30B8F648" w:rsidR="00CD7929" w:rsidRDefault="00CD7929" w:rsidP="00CD7929">
      <w:pPr>
        <w:pStyle w:val="listpoint"/>
        <w:numPr>
          <w:ilvl w:val="0"/>
          <w:numId w:val="0"/>
        </w:numPr>
      </w:pPr>
      <w:r w:rsidRPr="006E60E3">
        <w:t>В будущем нейросети станут неотъемлемой частью образовательного процесса, автоматизируя рутинные задачи, снижая нагрузку на педагогов и обеспечивая адаптивное обучение, соответствующее потребностям каждого ученика</w:t>
      </w:r>
      <w:r w:rsidR="00967E4C">
        <w:t>.</w:t>
      </w:r>
    </w:p>
    <w:p w14:paraId="39774DFB" w14:textId="77777777" w:rsidR="00CD7929" w:rsidRDefault="00CD7929" w:rsidP="00CD7929">
      <w:pPr>
        <w:pStyle w:val="listpoint"/>
        <w:numPr>
          <w:ilvl w:val="0"/>
          <w:numId w:val="0"/>
        </w:numPr>
      </w:pPr>
    </w:p>
    <w:p w14:paraId="1C52AD3B" w14:textId="77777777" w:rsidR="00CD7929" w:rsidRPr="006E60E3" w:rsidRDefault="00CD7929" w:rsidP="00CD7929">
      <w:pPr>
        <w:pStyle w:val="listpoint"/>
        <w:numPr>
          <w:ilvl w:val="0"/>
          <w:numId w:val="0"/>
        </w:numPr>
      </w:pPr>
    </w:p>
    <w:p w14:paraId="1B281802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6C2DB700" w14:textId="14D98B69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65CA59E" w14:textId="012EAA4C" w:rsidR="00967E4C" w:rsidRPr="00967E4C" w:rsidRDefault="00967E4C" w:rsidP="00967E4C">
      <w:pPr>
        <w:pStyle w:val="litera"/>
        <w:numPr>
          <w:ilvl w:val="0"/>
          <w:numId w:val="20"/>
        </w:numPr>
        <w:rPr>
          <w:lang w:val="en-US"/>
        </w:rPr>
      </w:pPr>
      <w:r w:rsidRPr="00967E4C">
        <w:t xml:space="preserve">Искусственный интеллект для учебы: сайт. </w:t>
      </w:r>
      <w:r w:rsidRPr="00967E4C">
        <w:rPr>
          <w:lang w:val="en-US"/>
        </w:rPr>
        <w:t xml:space="preserve">URL: </w:t>
      </w:r>
      <w:hyperlink r:id="rId7" w:history="1">
        <w:r w:rsidRPr="00967E4C">
          <w:rPr>
            <w:rStyle w:val="af0"/>
            <w:lang w:val="en-US"/>
          </w:rPr>
          <w:t>https://giga.chat/help/articles/ai-for-study</w:t>
        </w:r>
      </w:hyperlink>
      <w:r w:rsidRPr="00967E4C">
        <w:rPr>
          <w:lang w:val="en-US"/>
        </w:rPr>
        <w:t>.</w:t>
      </w:r>
    </w:p>
    <w:p w14:paraId="7B4A6A26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proofErr w:type="spellStart"/>
      <w:r w:rsidRPr="00967E4C">
        <w:t>Водяненко</w:t>
      </w:r>
      <w:proofErr w:type="spellEnd"/>
      <w:r w:rsidRPr="00967E4C">
        <w:t xml:space="preserve"> Г.Р. Инструменты с искусственным интеллектом в работе педагога // Интерактивная наука. 2023. № 8. С. 21 - 24.</w:t>
      </w:r>
    </w:p>
    <w:p w14:paraId="70D72625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r w:rsidRPr="00967E4C">
        <w:t xml:space="preserve">Блог Практикума. На что способна </w:t>
      </w:r>
      <w:proofErr w:type="spellStart"/>
      <w:r w:rsidRPr="00967E4C">
        <w:t>нейронка</w:t>
      </w:r>
      <w:proofErr w:type="spellEnd"/>
      <w:r w:rsidRPr="00967E4C">
        <w:t xml:space="preserve"> от Яндекса: сайт. URL: </w:t>
      </w:r>
      <w:hyperlink r:id="rId8" w:history="1">
        <w:r w:rsidRPr="00967E4C">
          <w:rPr>
            <w:rStyle w:val="af0"/>
          </w:rPr>
          <w:t>https://practicum.yandex.ru/blog/neyroset-yandexgpt-kak-polzovatsya/</w:t>
        </w:r>
      </w:hyperlink>
      <w:r w:rsidRPr="00967E4C">
        <w:t xml:space="preserve"> (дата обращения: 27.02.2025).</w:t>
      </w:r>
    </w:p>
    <w:p w14:paraId="08DF3A7A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r w:rsidRPr="00967E4C">
        <w:t xml:space="preserve">База знаний </w:t>
      </w:r>
      <w:proofErr w:type="spellStart"/>
      <w:r w:rsidRPr="00967E4C">
        <w:rPr>
          <w:lang w:val="en-US"/>
        </w:rPr>
        <w:t>GigaChat</w:t>
      </w:r>
      <w:proofErr w:type="spellEnd"/>
      <w:r w:rsidRPr="00967E4C">
        <w:t xml:space="preserve">. ПАО Сбербанк: сайт. URL: </w:t>
      </w:r>
      <w:hyperlink r:id="rId9" w:history="1">
        <w:r w:rsidRPr="00967E4C">
          <w:rPr>
            <w:rStyle w:val="af0"/>
          </w:rPr>
          <w:t>https://giga.chat/help</w:t>
        </w:r>
      </w:hyperlink>
      <w:r w:rsidRPr="00967E4C">
        <w:t xml:space="preserve"> (дата обращения: 27.02.2025).</w:t>
      </w:r>
    </w:p>
    <w:p w14:paraId="76D3167C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proofErr w:type="spellStart"/>
      <w:r w:rsidRPr="00967E4C">
        <w:t>Шобонов</w:t>
      </w:r>
      <w:proofErr w:type="spellEnd"/>
      <w:r w:rsidRPr="00967E4C">
        <w:t xml:space="preserve"> Н.А., Булаева М.Н., Зиновьева С.А. Искусственный интеллект в образовании. Проблемы современного педагогического образования. 2023; № 79-4: 288–290.</w:t>
      </w:r>
    </w:p>
    <w:p w14:paraId="1B128DC8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r w:rsidRPr="00967E4C">
        <w:t>Еськин Д.Л. Использование технологий искусственного интеллекта в обучении // МНКО. 2023. № 6. С. 329 - 331.</w:t>
      </w:r>
    </w:p>
    <w:p w14:paraId="31D5F984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proofErr w:type="spellStart"/>
      <w:r w:rsidRPr="00967E4C">
        <w:t>Нейроинструменты</w:t>
      </w:r>
      <w:proofErr w:type="spellEnd"/>
      <w:r w:rsidRPr="00967E4C">
        <w:t xml:space="preserve"> для преподавателей: сайт. </w:t>
      </w:r>
      <w:r w:rsidRPr="00967E4C">
        <w:rPr>
          <w:lang w:val="en-US"/>
        </w:rPr>
        <w:t>URL</w:t>
      </w:r>
      <w:r w:rsidRPr="00967E4C">
        <w:t xml:space="preserve">: </w:t>
      </w:r>
      <w:hyperlink r:id="rId10" w:history="1">
        <w:r w:rsidRPr="00967E4C">
          <w:rPr>
            <w:rStyle w:val="af0"/>
          </w:rPr>
          <w:t>https://education.yandex.ru/neurotools</w:t>
        </w:r>
      </w:hyperlink>
      <w:r w:rsidRPr="00967E4C">
        <w:t xml:space="preserve"> (дата обращения: 28.02.2025).</w:t>
      </w:r>
    </w:p>
    <w:p w14:paraId="78D1F7D8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r w:rsidRPr="00967E4C">
        <w:t>Казарина В.В. Барьеры внедрения искусственного интеллекта в образование: мифы и реальность // Педагогический ИМИДЖ. 2021. № 4 (53). С. 382 - 395.</w:t>
      </w:r>
    </w:p>
    <w:p w14:paraId="2A1E10D5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r w:rsidRPr="00967E4C">
        <w:t>Курбанова З.С., Исмаилова Н.П. Нейросети в контексте цифровизации образования и науки // МНКО. 2023. №3 (100). С. 309 - 311.</w:t>
      </w:r>
    </w:p>
    <w:p w14:paraId="5E787C7D" w14:textId="77777777" w:rsidR="00967E4C" w:rsidRPr="00967E4C" w:rsidRDefault="00967E4C" w:rsidP="00967E4C">
      <w:pPr>
        <w:pStyle w:val="litera"/>
        <w:numPr>
          <w:ilvl w:val="0"/>
          <w:numId w:val="20"/>
        </w:numPr>
      </w:pPr>
      <w:proofErr w:type="spellStart"/>
      <w:r w:rsidRPr="00967E4C">
        <w:t>Дробахина</w:t>
      </w:r>
      <w:proofErr w:type="spellEnd"/>
      <w:r w:rsidRPr="00967E4C">
        <w:t xml:space="preserve"> А.Н. Информационные технологии в образовании: искусственный интеллект // Проблемы современного педагогического образования. 2021. № 70-1. С. 125 - 128.</w:t>
      </w:r>
    </w:p>
    <w:p w14:paraId="30D276A2" w14:textId="2B3E76B4" w:rsidR="003E5DC7" w:rsidRPr="0001713D" w:rsidRDefault="003E5DC7" w:rsidP="00967E4C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A69E" w14:textId="77777777" w:rsidR="00293328" w:rsidRDefault="00293328">
      <w:r>
        <w:separator/>
      </w:r>
    </w:p>
    <w:p w14:paraId="10F8CA00" w14:textId="77777777" w:rsidR="00293328" w:rsidRDefault="00293328"/>
    <w:p w14:paraId="336A2A3B" w14:textId="77777777" w:rsidR="00293328" w:rsidRDefault="00293328"/>
    <w:p w14:paraId="0AE2F72C" w14:textId="77777777" w:rsidR="00293328" w:rsidRDefault="00293328"/>
  </w:endnote>
  <w:endnote w:type="continuationSeparator" w:id="0">
    <w:p w14:paraId="3527BF26" w14:textId="77777777" w:rsidR="00293328" w:rsidRDefault="00293328">
      <w:r>
        <w:continuationSeparator/>
      </w:r>
    </w:p>
    <w:p w14:paraId="50DCF683" w14:textId="77777777" w:rsidR="00293328" w:rsidRDefault="00293328"/>
    <w:p w14:paraId="47E9D409" w14:textId="77777777" w:rsidR="00293328" w:rsidRDefault="00293328"/>
    <w:p w14:paraId="70782BF1" w14:textId="77777777" w:rsidR="00293328" w:rsidRDefault="00293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7301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4D8BB166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5987" w14:textId="77777777" w:rsidR="00293328" w:rsidRDefault="00293328">
      <w:r>
        <w:separator/>
      </w:r>
    </w:p>
    <w:p w14:paraId="2BA55E45" w14:textId="77777777" w:rsidR="00293328" w:rsidRDefault="00293328"/>
    <w:p w14:paraId="021E48D3" w14:textId="77777777" w:rsidR="00293328" w:rsidRDefault="00293328"/>
    <w:p w14:paraId="5EDC6C44" w14:textId="77777777" w:rsidR="00293328" w:rsidRDefault="00293328"/>
  </w:footnote>
  <w:footnote w:type="continuationSeparator" w:id="0">
    <w:p w14:paraId="29D75F04" w14:textId="77777777" w:rsidR="00293328" w:rsidRDefault="00293328">
      <w:r>
        <w:continuationSeparator/>
      </w:r>
    </w:p>
    <w:p w14:paraId="4664E908" w14:textId="77777777" w:rsidR="00293328" w:rsidRDefault="00293328"/>
    <w:p w14:paraId="284CA3CF" w14:textId="77777777" w:rsidR="00293328" w:rsidRDefault="00293328"/>
    <w:p w14:paraId="1F35161E" w14:textId="77777777" w:rsidR="00293328" w:rsidRDefault="00293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FE64" w14:textId="6BBABE99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3D509CB4" w14:textId="58987484" w:rsidR="00967E4C" w:rsidRDefault="00967E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F0D2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351474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CD33210" wp14:editId="5D347BC8">
            <wp:extent cx="146050" cy="146050"/>
            <wp:effectExtent l="0" t="0" r="0" b="0"/>
            <wp:docPr id="1935147409" name="Рисунок 193514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6B6D1BF" id="Рисунок 1758140603" o:spid="_x0000_i1025" type="#_x0000_t75" style="width:9.5pt;height:9.5pt;visibility:visible;mso-wrap-style:square">
            <v:imagedata r:id="rId3" o:title=""/>
          </v:shape>
        </w:pict>
      </mc:Choice>
      <mc:Fallback>
        <w:drawing>
          <wp:inline distT="0" distB="0" distL="0" distR="0" wp14:anchorId="417D9E0B" wp14:editId="0B24E58A">
            <wp:extent cx="120650" cy="120650"/>
            <wp:effectExtent l="0" t="0" r="0" b="0"/>
            <wp:docPr id="1758140603" name="Рисунок 175814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223D"/>
    <w:multiLevelType w:val="hybridMultilevel"/>
    <w:tmpl w:val="718EB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6451649">
    <w:abstractNumId w:val="8"/>
  </w:num>
  <w:num w:numId="2" w16cid:durableId="813915801">
    <w:abstractNumId w:val="23"/>
  </w:num>
  <w:num w:numId="3" w16cid:durableId="83647457">
    <w:abstractNumId w:val="27"/>
  </w:num>
  <w:num w:numId="4" w16cid:durableId="75368171">
    <w:abstractNumId w:val="28"/>
  </w:num>
  <w:num w:numId="5" w16cid:durableId="1100757973">
    <w:abstractNumId w:val="20"/>
  </w:num>
  <w:num w:numId="6" w16cid:durableId="1919443405">
    <w:abstractNumId w:val="19"/>
  </w:num>
  <w:num w:numId="7" w16cid:durableId="1080062595">
    <w:abstractNumId w:val="26"/>
  </w:num>
  <w:num w:numId="8" w16cid:durableId="1132098514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478158701">
    <w:abstractNumId w:val="30"/>
  </w:num>
  <w:num w:numId="10" w16cid:durableId="28260055">
    <w:abstractNumId w:val="18"/>
  </w:num>
  <w:num w:numId="11" w16cid:durableId="1487866416">
    <w:abstractNumId w:val="34"/>
  </w:num>
  <w:num w:numId="12" w16cid:durableId="1240093768">
    <w:abstractNumId w:val="33"/>
  </w:num>
  <w:num w:numId="13" w16cid:durableId="1427774625">
    <w:abstractNumId w:val="22"/>
  </w:num>
  <w:num w:numId="14" w16cid:durableId="1560092919">
    <w:abstractNumId w:val="31"/>
  </w:num>
  <w:num w:numId="15" w16cid:durableId="624696540">
    <w:abstractNumId w:val="24"/>
  </w:num>
  <w:num w:numId="16" w16cid:durableId="297534191">
    <w:abstractNumId w:val="29"/>
  </w:num>
  <w:num w:numId="17" w16cid:durableId="1774783491">
    <w:abstractNumId w:val="32"/>
  </w:num>
  <w:num w:numId="18" w16cid:durableId="1793547541">
    <w:abstractNumId w:val="35"/>
  </w:num>
  <w:num w:numId="19" w16cid:durableId="835654517">
    <w:abstractNumId w:val="21"/>
  </w:num>
  <w:num w:numId="20" w16cid:durableId="2074040312">
    <w:abstractNumId w:val="35"/>
    <w:lvlOverride w:ilvl="0">
      <w:startOverride w:val="1"/>
    </w:lvlOverride>
  </w:num>
  <w:num w:numId="21" w16cid:durableId="908151312">
    <w:abstractNumId w:val="7"/>
  </w:num>
  <w:num w:numId="22" w16cid:durableId="1088191127">
    <w:abstractNumId w:val="6"/>
  </w:num>
  <w:num w:numId="23" w16cid:durableId="255020504">
    <w:abstractNumId w:val="5"/>
  </w:num>
  <w:num w:numId="24" w16cid:durableId="799080609">
    <w:abstractNumId w:val="4"/>
  </w:num>
  <w:num w:numId="25" w16cid:durableId="2100908951">
    <w:abstractNumId w:val="3"/>
  </w:num>
  <w:num w:numId="26" w16cid:durableId="1993675650">
    <w:abstractNumId w:val="2"/>
  </w:num>
  <w:num w:numId="27" w16cid:durableId="624507895">
    <w:abstractNumId w:val="1"/>
  </w:num>
  <w:num w:numId="28" w16cid:durableId="238754958">
    <w:abstractNumId w:val="0"/>
  </w:num>
  <w:num w:numId="29" w16cid:durableId="19583652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792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12BA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3328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6D8A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67E4C"/>
    <w:rsid w:val="00970220"/>
    <w:rsid w:val="00970F22"/>
    <w:rsid w:val="00976E95"/>
    <w:rsid w:val="00977503"/>
    <w:rsid w:val="00981445"/>
    <w:rsid w:val="00985A75"/>
    <w:rsid w:val="00986848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0171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D7929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322C8"/>
  <w15:docId w15:val="{1450812D-1400-4FF3-9FC6-120A637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96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ticum.yandex.ru/blog/neyroset-yandexgpt-kak-polzovats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ga.chat/help/articles/ai-for-stud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cation.yandex.ru/neuro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ga.chat/hel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\Desktop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12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Лев Черняев</dc:creator>
  <cp:lastModifiedBy>Лев Черняев</cp:lastModifiedBy>
  <cp:revision>2</cp:revision>
  <cp:lastPrinted>2011-06-10T13:51:00Z</cp:lastPrinted>
  <dcterms:created xsi:type="dcterms:W3CDTF">2025-06-05T16:47:00Z</dcterms:created>
  <dcterms:modified xsi:type="dcterms:W3CDTF">2025-06-05T17:26:00Z</dcterms:modified>
</cp:coreProperties>
</file>